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9B" w:rsidRDefault="00E03E9E">
      <w:r>
        <w:t>Abstract</w:t>
      </w:r>
    </w:p>
    <w:p w:rsidR="00E03E9E" w:rsidRDefault="00E03E9E"/>
    <w:p w:rsidR="00E03E9E" w:rsidRDefault="00E03E9E" w:rsidP="00E03E9E">
      <w:pPr>
        <w:jc w:val="both"/>
      </w:pPr>
      <w:r>
        <w:t>This study investigated the demographic</w:t>
      </w:r>
    </w:p>
    <w:p w:rsidR="00E03E9E" w:rsidRDefault="00E03E9E" w:rsidP="00E03E9E">
      <w:pPr>
        <w:jc w:val="both"/>
      </w:pPr>
      <w:proofErr w:type="gramStart"/>
      <w:r>
        <w:t>characteristics</w:t>
      </w:r>
      <w:proofErr w:type="gramEnd"/>
      <w:r>
        <w:t>, the travel experiences and the</w:t>
      </w:r>
    </w:p>
    <w:p w:rsidR="00E03E9E" w:rsidRDefault="00E03E9E" w:rsidP="00E03E9E">
      <w:pPr>
        <w:jc w:val="both"/>
      </w:pPr>
      <w:proofErr w:type="gramStart"/>
      <w:r>
        <w:t>intentions</w:t>
      </w:r>
      <w:proofErr w:type="gramEnd"/>
      <w:r>
        <w:t xml:space="preserve"> to revisit of international tourists</w:t>
      </w:r>
    </w:p>
    <w:p w:rsidR="00E03E9E" w:rsidRDefault="00E03E9E" w:rsidP="00E03E9E">
      <w:pPr>
        <w:jc w:val="both"/>
      </w:pPr>
      <w:proofErr w:type="gramStart"/>
      <w:r>
        <w:t>to</w:t>
      </w:r>
      <w:proofErr w:type="gramEnd"/>
      <w:r>
        <w:t xml:space="preserve"> the cities of Bethlehem and Ramallah,</w:t>
      </w:r>
    </w:p>
    <w:p w:rsidR="00E03E9E" w:rsidRDefault="00E03E9E" w:rsidP="00E03E9E">
      <w:pPr>
        <w:jc w:val="both"/>
      </w:pPr>
      <w:proofErr w:type="gramStart"/>
      <w:r>
        <w:t>which</w:t>
      </w:r>
      <w:proofErr w:type="gramEnd"/>
      <w:r>
        <w:t xml:space="preserve"> are located in Palestine. The study</w:t>
      </w:r>
    </w:p>
    <w:p w:rsidR="00E03E9E" w:rsidRDefault="00E03E9E" w:rsidP="00E03E9E">
      <w:pPr>
        <w:jc w:val="both"/>
      </w:pPr>
      <w:proofErr w:type="gramStart"/>
      <w:r>
        <w:t>conducted</w:t>
      </w:r>
      <w:proofErr w:type="gramEnd"/>
      <w:r>
        <w:t xml:space="preserve"> a survey to collect data from 293</w:t>
      </w:r>
    </w:p>
    <w:p w:rsidR="00E03E9E" w:rsidRDefault="00E03E9E" w:rsidP="00E03E9E">
      <w:pPr>
        <w:jc w:val="both"/>
      </w:pPr>
      <w:proofErr w:type="gramStart"/>
      <w:r>
        <w:t>international</w:t>
      </w:r>
      <w:proofErr w:type="gramEnd"/>
      <w:r>
        <w:t xml:space="preserve"> visitors, 8years after the second</w:t>
      </w:r>
    </w:p>
    <w:p w:rsidR="00E03E9E" w:rsidRDefault="00E03E9E" w:rsidP="00E03E9E">
      <w:pPr>
        <w:jc w:val="both"/>
      </w:pPr>
      <w:r>
        <w:t>Palestinian uprising called</w:t>
      </w:r>
    </w:p>
    <w:p w:rsidR="00E03E9E" w:rsidRDefault="00E03E9E" w:rsidP="00E03E9E">
      <w:pPr>
        <w:jc w:val="both"/>
      </w:pPr>
      <w:proofErr w:type="gramStart"/>
      <w:r>
        <w:t>intifada</w:t>
      </w:r>
      <w:proofErr w:type="gramEnd"/>
    </w:p>
    <w:p w:rsidR="00E03E9E" w:rsidRDefault="00E03E9E" w:rsidP="00E03E9E">
      <w:pPr>
        <w:jc w:val="both"/>
      </w:pPr>
      <w:proofErr w:type="gramStart"/>
      <w:r>
        <w:t>began</w:t>
      </w:r>
      <w:proofErr w:type="gramEnd"/>
      <w:r>
        <w:t>.</w:t>
      </w:r>
    </w:p>
    <w:p w:rsidR="00E03E9E" w:rsidRDefault="00E03E9E" w:rsidP="00E03E9E">
      <w:pPr>
        <w:jc w:val="both"/>
      </w:pPr>
      <w:r>
        <w:t>The results revealed that the majority of the</w:t>
      </w:r>
    </w:p>
    <w:p w:rsidR="00E03E9E" w:rsidRDefault="00E03E9E" w:rsidP="00E03E9E">
      <w:pPr>
        <w:jc w:val="both"/>
      </w:pPr>
      <w:proofErr w:type="gramStart"/>
      <w:r>
        <w:t>foreign</w:t>
      </w:r>
      <w:proofErr w:type="gramEnd"/>
      <w:r>
        <w:t xml:space="preserve"> tourists were Europeans who</w:t>
      </w:r>
    </w:p>
    <w:p w:rsidR="00E03E9E" w:rsidRDefault="00E03E9E" w:rsidP="00E03E9E">
      <w:pPr>
        <w:jc w:val="both"/>
      </w:pPr>
      <w:proofErr w:type="gramStart"/>
      <w:r>
        <w:t>traveled</w:t>
      </w:r>
      <w:proofErr w:type="gramEnd"/>
      <w:r>
        <w:t xml:space="preserve"> for religious and spiritual purposes.</w:t>
      </w:r>
    </w:p>
    <w:p w:rsidR="00E03E9E" w:rsidRDefault="00E03E9E" w:rsidP="00E03E9E">
      <w:pPr>
        <w:jc w:val="both"/>
      </w:pPr>
      <w:r>
        <w:t>Moreover, most of the tourists were willing</w:t>
      </w:r>
    </w:p>
    <w:p w:rsidR="00E03E9E" w:rsidRDefault="00E03E9E" w:rsidP="00E03E9E">
      <w:pPr>
        <w:jc w:val="both"/>
      </w:pPr>
      <w:proofErr w:type="gramStart"/>
      <w:r>
        <w:t>to</w:t>
      </w:r>
      <w:proofErr w:type="gramEnd"/>
      <w:r>
        <w:t xml:space="preserve"> revisit Palestine. This study resulted in a</w:t>
      </w:r>
    </w:p>
    <w:p w:rsidR="00E03E9E" w:rsidRDefault="00E03E9E" w:rsidP="00E03E9E">
      <w:pPr>
        <w:jc w:val="both"/>
      </w:pPr>
      <w:proofErr w:type="gramStart"/>
      <w:r>
        <w:t>comprehensive</w:t>
      </w:r>
      <w:proofErr w:type="gramEnd"/>
      <w:r>
        <w:t xml:space="preserve"> understanding of tourism</w:t>
      </w:r>
    </w:p>
    <w:p w:rsidR="00E03E9E" w:rsidRDefault="00E03E9E" w:rsidP="00E03E9E">
      <w:pPr>
        <w:jc w:val="both"/>
      </w:pPr>
      <w:proofErr w:type="gramStart"/>
      <w:r>
        <w:t>characteristics</w:t>
      </w:r>
      <w:proofErr w:type="gramEnd"/>
      <w:r>
        <w:t xml:space="preserve"> under the current political</w:t>
      </w:r>
    </w:p>
    <w:p w:rsidR="00E03E9E" w:rsidRDefault="00E03E9E" w:rsidP="00E03E9E">
      <w:pPr>
        <w:jc w:val="both"/>
      </w:pPr>
      <w:proofErr w:type="gramStart"/>
      <w:r>
        <w:t>circumstances</w:t>
      </w:r>
      <w:proofErr w:type="gramEnd"/>
      <w:r>
        <w:t xml:space="preserve"> of Palestine, leading</w:t>
      </w:r>
    </w:p>
    <w:p w:rsidR="00E03E9E" w:rsidRDefault="00E03E9E" w:rsidP="00E03E9E">
      <w:pPr>
        <w:jc w:val="both"/>
      </w:pPr>
      <w:proofErr w:type="gramStart"/>
      <w:r>
        <w:t>to</w:t>
      </w:r>
      <w:proofErr w:type="gramEnd"/>
      <w:r>
        <w:t xml:space="preserve"> </w:t>
      </w:r>
      <w:proofErr w:type="spellStart"/>
      <w:r>
        <w:t>signi</w:t>
      </w:r>
      <w:proofErr w:type="spellEnd"/>
    </w:p>
    <w:p w:rsidR="00E03E9E" w:rsidRDefault="00E03E9E" w:rsidP="00E03E9E">
      <w:pPr>
        <w:jc w:val="both"/>
      </w:pPr>
      <w:proofErr w:type="spellStart"/>
      <w:proofErr w:type="gramStart"/>
      <w:r>
        <w:t>fi</w:t>
      </w:r>
      <w:proofErr w:type="spellEnd"/>
      <w:proofErr w:type="gramEnd"/>
    </w:p>
    <w:p w:rsidR="00E03E9E" w:rsidRDefault="00E03E9E" w:rsidP="00E03E9E">
      <w:pPr>
        <w:jc w:val="both"/>
      </w:pPr>
      <w:proofErr w:type="gramStart"/>
      <w:r>
        <w:t>cant</w:t>
      </w:r>
      <w:proofErr w:type="gramEnd"/>
      <w:r>
        <w:t xml:space="preserve"> implications for tourism</w:t>
      </w:r>
    </w:p>
    <w:p w:rsidR="00E03E9E" w:rsidRDefault="00E03E9E" w:rsidP="00E03E9E">
      <w:pPr>
        <w:jc w:val="both"/>
      </w:pPr>
      <w:proofErr w:type="gramStart"/>
      <w:r>
        <w:t>policy</w:t>
      </w:r>
      <w:proofErr w:type="gramEnd"/>
    </w:p>
    <w:p w:rsidR="00E03E9E" w:rsidRDefault="00E03E9E" w:rsidP="00E03E9E">
      <w:pPr>
        <w:jc w:val="both"/>
      </w:pPr>
      <w:proofErr w:type="gramStart"/>
      <w:r>
        <w:t>makers</w:t>
      </w:r>
      <w:proofErr w:type="gramEnd"/>
      <w:r>
        <w:t>.</w:t>
      </w:r>
    </w:p>
    <w:sectPr w:rsidR="00E03E9E" w:rsidSect="0065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E9E"/>
    <w:rsid w:val="00655D9B"/>
    <w:rsid w:val="00E0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wahbeh</dc:creator>
  <cp:lastModifiedBy>mohammed wahbeh</cp:lastModifiedBy>
  <cp:revision>1</cp:revision>
  <dcterms:created xsi:type="dcterms:W3CDTF">2015-04-27T09:52:00Z</dcterms:created>
  <dcterms:modified xsi:type="dcterms:W3CDTF">2015-04-27T09:53:00Z</dcterms:modified>
</cp:coreProperties>
</file>